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89D" w:rsidRPr="0027335B" w:rsidRDefault="000F689D" w:rsidP="000F689D">
      <w:pPr>
        <w:pStyle w:val="BodyText"/>
        <w:rPr>
          <w:rFonts w:ascii="Calibri" w:hAnsi="Calibri"/>
        </w:rPr>
      </w:pPr>
      <w:r w:rsidRPr="0027335B">
        <w:rPr>
          <w:rFonts w:ascii="Calibri" w:hAnsi="Calibri"/>
        </w:rPr>
        <w:t>IB Math</w:t>
      </w:r>
      <w:r>
        <w:rPr>
          <w:rFonts w:ascii="Calibri" w:hAnsi="Calibri"/>
        </w:rPr>
        <w:t>ematics</w:t>
      </w:r>
      <w:r w:rsidRPr="0027335B">
        <w:rPr>
          <w:rFonts w:ascii="Calibri" w:hAnsi="Calibri"/>
        </w:rPr>
        <w:t xml:space="preserve"> Standard Level (SL)</w:t>
      </w:r>
      <w:r>
        <w:rPr>
          <w:rFonts w:ascii="Calibri" w:hAnsi="Calibri"/>
        </w:rPr>
        <w:t xml:space="preserve"> –</w:t>
      </w:r>
      <w:r w:rsidRPr="0027335B">
        <w:rPr>
          <w:rFonts w:ascii="Calibri" w:hAnsi="Calibri"/>
        </w:rPr>
        <w:t xml:space="preserve"> Course Information</w:t>
      </w:r>
    </w:p>
    <w:p w:rsidR="000F689D" w:rsidRPr="0027335B" w:rsidRDefault="000F689D" w:rsidP="000F689D">
      <w:pPr>
        <w:rPr>
          <w:rFonts w:ascii="Calibri" w:hAnsi="Calibri"/>
        </w:rPr>
      </w:pPr>
    </w:p>
    <w:p w:rsidR="000F689D" w:rsidRPr="0027335B" w:rsidRDefault="000F689D" w:rsidP="000F689D">
      <w:pPr>
        <w:rPr>
          <w:rFonts w:ascii="Calibri" w:hAnsi="Calibri"/>
        </w:rPr>
      </w:pPr>
      <w:r w:rsidRPr="00820601">
        <w:rPr>
          <w:rFonts w:ascii="Calibri" w:hAnsi="Calibri"/>
          <w:b/>
          <w:sz w:val="28"/>
          <w:szCs w:val="28"/>
          <w:u w:val="single"/>
        </w:rPr>
        <w:t>Teacher</w:t>
      </w:r>
      <w:r>
        <w:rPr>
          <w:rFonts w:ascii="Calibri" w:hAnsi="Calibri"/>
          <w:b/>
          <w:sz w:val="28"/>
          <w:szCs w:val="28"/>
          <w:u w:val="single"/>
        </w:rPr>
        <w:t>:</w:t>
      </w:r>
      <w:r>
        <w:rPr>
          <w:rFonts w:ascii="Calibri" w:hAnsi="Calibri"/>
        </w:rPr>
        <w:t xml:space="preserve">  </w:t>
      </w:r>
      <w:r w:rsidR="00A22DE8">
        <w:rPr>
          <w:rFonts w:ascii="Calibri" w:hAnsi="Calibri"/>
        </w:rPr>
        <w:t>Mr. Jason Peterson</w:t>
      </w:r>
      <w:r w:rsidR="00A22DE8">
        <w:rPr>
          <w:rFonts w:ascii="Calibri" w:hAnsi="Calibri"/>
        </w:rPr>
        <w:tab/>
      </w:r>
      <w:r w:rsidRPr="00830D07">
        <w:rPr>
          <w:rFonts w:ascii="Calibri" w:hAnsi="Calibri"/>
          <w:b/>
        </w:rPr>
        <w:t>Phone:</w:t>
      </w:r>
      <w:r w:rsidRPr="0027335B">
        <w:rPr>
          <w:rFonts w:ascii="Calibri" w:hAnsi="Calibri"/>
        </w:rPr>
        <w:t xml:space="preserve">  763-506-</w:t>
      </w:r>
      <w:r>
        <w:rPr>
          <w:rFonts w:ascii="Calibri" w:hAnsi="Calibri"/>
        </w:rPr>
        <w:t>7034</w:t>
      </w:r>
      <w:r>
        <w:rPr>
          <w:rFonts w:ascii="Calibri" w:hAnsi="Calibri"/>
        </w:rPr>
        <w:tab/>
      </w:r>
      <w:r w:rsidRPr="00830D07">
        <w:rPr>
          <w:rFonts w:ascii="Calibri" w:hAnsi="Calibri"/>
          <w:b/>
        </w:rPr>
        <w:t>E-mail:</w:t>
      </w:r>
      <w:r w:rsidRPr="0027335B">
        <w:rPr>
          <w:rFonts w:ascii="Calibri" w:hAnsi="Calibri"/>
        </w:rPr>
        <w:t xml:space="preserve">  </w:t>
      </w:r>
      <w:hyperlink r:id="rId5" w:history="1">
        <w:r w:rsidRPr="00083AE5">
          <w:rPr>
            <w:rStyle w:val="Hyperlink"/>
            <w:rFonts w:ascii="Calibri" w:hAnsi="Calibri"/>
          </w:rPr>
          <w:t>Jason.Peterson@anoka.k12.mn.us</w:t>
        </w:r>
      </w:hyperlink>
    </w:p>
    <w:p w:rsidR="000F689D" w:rsidRPr="0027335B" w:rsidRDefault="000F689D" w:rsidP="000F689D">
      <w:pPr>
        <w:rPr>
          <w:rFonts w:ascii="Calibri" w:hAnsi="Calibri"/>
        </w:rPr>
      </w:pPr>
    </w:p>
    <w:p w:rsidR="000F689D" w:rsidRDefault="000F689D" w:rsidP="00B756CC">
      <w:pPr>
        <w:pStyle w:val="Heading1"/>
        <w:rPr>
          <w:rFonts w:ascii="Calibri" w:hAnsi="Calibri"/>
          <w:b w:val="0"/>
        </w:rPr>
      </w:pPr>
      <w:r w:rsidRPr="0027335B">
        <w:rPr>
          <w:rFonts w:ascii="Calibri" w:hAnsi="Calibri"/>
          <w:sz w:val="28"/>
          <w:u w:val="single"/>
        </w:rPr>
        <w:t>Prerequisite</w:t>
      </w:r>
      <w:r>
        <w:rPr>
          <w:rFonts w:ascii="Calibri" w:hAnsi="Calibri"/>
          <w:sz w:val="28"/>
          <w:u w:val="single"/>
        </w:rPr>
        <w:t>:</w:t>
      </w:r>
      <w:r w:rsidRPr="00830D07">
        <w:rPr>
          <w:rFonts w:ascii="Calibri" w:hAnsi="Calibri"/>
          <w:sz w:val="28"/>
        </w:rPr>
        <w:t xml:space="preserve">  </w:t>
      </w:r>
      <w:r w:rsidR="00B756CC">
        <w:rPr>
          <w:rFonts w:ascii="Calibri" w:hAnsi="Calibri"/>
          <w:b w:val="0"/>
        </w:rPr>
        <w:t xml:space="preserve">Successful completion of </w:t>
      </w:r>
      <w:r w:rsidR="00370434">
        <w:rPr>
          <w:rFonts w:ascii="Calibri" w:hAnsi="Calibri"/>
          <w:b w:val="0"/>
        </w:rPr>
        <w:t xml:space="preserve">either </w:t>
      </w:r>
      <w:r w:rsidR="00B756CC">
        <w:rPr>
          <w:rFonts w:ascii="Calibri" w:hAnsi="Calibri"/>
          <w:b w:val="0"/>
        </w:rPr>
        <w:t>the Junior Year of IB Math SL</w:t>
      </w:r>
      <w:r w:rsidR="00370434">
        <w:rPr>
          <w:rFonts w:ascii="Calibri" w:hAnsi="Calibri"/>
          <w:b w:val="0"/>
        </w:rPr>
        <w:t xml:space="preserve"> </w:t>
      </w:r>
      <w:r w:rsidR="00370434" w:rsidRPr="00370434">
        <w:rPr>
          <w:rFonts w:ascii="Calibri" w:hAnsi="Calibri"/>
          <w:b w:val="0"/>
          <w:i/>
        </w:rPr>
        <w:t>or</w:t>
      </w:r>
      <w:r w:rsidR="00370434">
        <w:rPr>
          <w:rFonts w:ascii="Calibri" w:hAnsi="Calibri"/>
          <w:b w:val="0"/>
        </w:rPr>
        <w:t xml:space="preserve"> of </w:t>
      </w:r>
      <w:proofErr w:type="spellStart"/>
      <w:r w:rsidR="00370434">
        <w:rPr>
          <w:rFonts w:ascii="Calibri" w:hAnsi="Calibri"/>
          <w:b w:val="0"/>
        </w:rPr>
        <w:t>Precalculus</w:t>
      </w:r>
      <w:proofErr w:type="spellEnd"/>
      <w:r w:rsidR="00B756CC">
        <w:rPr>
          <w:rFonts w:ascii="Calibri" w:hAnsi="Calibri"/>
          <w:b w:val="0"/>
        </w:rPr>
        <w:t>.</w:t>
      </w:r>
    </w:p>
    <w:p w:rsidR="00B756CC" w:rsidRPr="00B756CC" w:rsidRDefault="00B756CC" w:rsidP="00B756CC"/>
    <w:p w:rsidR="000F689D" w:rsidRPr="0027335B" w:rsidRDefault="000F689D" w:rsidP="000F689D">
      <w:pPr>
        <w:pStyle w:val="Heading1"/>
        <w:rPr>
          <w:rFonts w:ascii="Calibri" w:hAnsi="Calibri"/>
        </w:rPr>
      </w:pPr>
      <w:r w:rsidRPr="0027335B">
        <w:rPr>
          <w:rFonts w:ascii="Calibri" w:hAnsi="Calibri"/>
          <w:sz w:val="28"/>
          <w:u w:val="single"/>
        </w:rPr>
        <w:t>Course Content</w:t>
      </w:r>
    </w:p>
    <w:p w:rsidR="000F689D" w:rsidRPr="0027335B" w:rsidRDefault="000F689D" w:rsidP="000F689D">
      <w:pPr>
        <w:rPr>
          <w:rFonts w:ascii="Calibri" w:hAnsi="Calibri"/>
        </w:rPr>
      </w:pPr>
      <w:r w:rsidRPr="0027335B">
        <w:rPr>
          <w:rFonts w:ascii="Calibri" w:hAnsi="Calibri"/>
        </w:rPr>
        <w:t>The ultimate aim of this course is to prepare students for the IB exam during their senior year in the Mathematics SL area.</w:t>
      </w:r>
    </w:p>
    <w:p w:rsidR="000F689D" w:rsidRPr="0027335B" w:rsidRDefault="000F689D" w:rsidP="000F689D">
      <w:pPr>
        <w:rPr>
          <w:rFonts w:ascii="Calibri" w:hAnsi="Calibri"/>
          <w:b/>
          <w:szCs w:val="28"/>
        </w:rPr>
      </w:pPr>
    </w:p>
    <w:p w:rsidR="000F689D" w:rsidRPr="0027335B" w:rsidRDefault="000F689D" w:rsidP="002B58FC">
      <w:pPr>
        <w:ind w:left="720" w:hanging="720"/>
        <w:rPr>
          <w:rFonts w:ascii="Calibri" w:hAnsi="Calibri"/>
          <w:bCs/>
          <w:szCs w:val="28"/>
        </w:rPr>
      </w:pPr>
      <w:r w:rsidRPr="0027335B">
        <w:rPr>
          <w:rFonts w:ascii="Calibri" w:hAnsi="Calibri"/>
          <w:b/>
          <w:szCs w:val="28"/>
        </w:rPr>
        <w:t>Topic 1—Algebra</w:t>
      </w:r>
      <w:r w:rsidRPr="0027335B">
        <w:rPr>
          <w:rFonts w:ascii="Calibri" w:hAnsi="Calibri"/>
          <w:b/>
          <w:szCs w:val="28"/>
        </w:rPr>
        <w:tab/>
      </w:r>
      <w:r w:rsidRPr="0027335B">
        <w:rPr>
          <w:rFonts w:ascii="Calibri" w:hAnsi="Calibri"/>
          <w:bCs/>
          <w:szCs w:val="28"/>
        </w:rPr>
        <w:t>The aim of this topic is to introduce students to basic algebraic concepts and applications.  Topics include arithmetic and geometric sequences and series, exponents and logarithms</w:t>
      </w:r>
      <w:r>
        <w:rPr>
          <w:rFonts w:ascii="Calibri" w:hAnsi="Calibri"/>
          <w:bCs/>
          <w:szCs w:val="28"/>
        </w:rPr>
        <w:t>,</w:t>
      </w:r>
      <w:r w:rsidRPr="0027335B">
        <w:rPr>
          <w:rFonts w:ascii="Calibri" w:hAnsi="Calibri"/>
          <w:bCs/>
          <w:szCs w:val="28"/>
        </w:rPr>
        <w:t xml:space="preserve"> and the binomial theorem.</w:t>
      </w:r>
    </w:p>
    <w:p w:rsidR="000F689D" w:rsidRPr="0027335B" w:rsidRDefault="000F689D" w:rsidP="002B58FC">
      <w:pPr>
        <w:ind w:left="720" w:hanging="720"/>
        <w:rPr>
          <w:rFonts w:ascii="Calibri" w:hAnsi="Calibri"/>
          <w:bCs/>
          <w:szCs w:val="28"/>
        </w:rPr>
      </w:pPr>
      <w:r w:rsidRPr="0027335B">
        <w:rPr>
          <w:rFonts w:ascii="Calibri" w:hAnsi="Calibri"/>
          <w:b/>
          <w:szCs w:val="28"/>
        </w:rPr>
        <w:t>Topic 2—Functions and Equations</w:t>
      </w:r>
      <w:r w:rsidRPr="0027335B">
        <w:rPr>
          <w:rFonts w:ascii="Calibri" w:hAnsi="Calibri"/>
          <w:bCs/>
          <w:szCs w:val="28"/>
        </w:rPr>
        <w:tab/>
        <w:t xml:space="preserve">   We will explore the notion of function as a unifying theme in mathematics and apply functional methods to a variety of mathematical situations.  Topics include definition of functions, composite and inverse functions, graphing of functions, transformations of graphs, reciprocal functions and quadratic, exponential and logarithmic functions.</w:t>
      </w:r>
    </w:p>
    <w:p w:rsidR="000F689D" w:rsidRPr="0027335B" w:rsidRDefault="000F689D" w:rsidP="002B58FC">
      <w:pPr>
        <w:ind w:left="720" w:hanging="720"/>
        <w:rPr>
          <w:rFonts w:ascii="Calibri" w:hAnsi="Calibri"/>
          <w:bCs/>
          <w:szCs w:val="28"/>
        </w:rPr>
      </w:pPr>
      <w:r w:rsidRPr="0027335B">
        <w:rPr>
          <w:rFonts w:ascii="Calibri" w:hAnsi="Calibri"/>
          <w:b/>
          <w:szCs w:val="28"/>
        </w:rPr>
        <w:t>Topic 3—Circular Functions and Trigonometry</w:t>
      </w:r>
      <w:r w:rsidRPr="0027335B">
        <w:rPr>
          <w:rFonts w:ascii="Calibri" w:hAnsi="Calibri"/>
          <w:bCs/>
          <w:szCs w:val="28"/>
        </w:rPr>
        <w:tab/>
        <w:t>The aims of this section are to explore circular functions and to solve triangles using trigonometry.  Topics include the unit circle, radian measure, defining sine, cosine and tangent, solving trigonometric equations</w:t>
      </w:r>
      <w:r>
        <w:rPr>
          <w:rFonts w:ascii="Calibri" w:hAnsi="Calibri"/>
          <w:bCs/>
          <w:szCs w:val="28"/>
        </w:rPr>
        <w:t>,</w:t>
      </w:r>
      <w:r w:rsidRPr="0027335B">
        <w:rPr>
          <w:rFonts w:ascii="Calibri" w:hAnsi="Calibri"/>
          <w:bCs/>
          <w:szCs w:val="28"/>
        </w:rPr>
        <w:t xml:space="preserve"> and solving triangles.</w:t>
      </w:r>
    </w:p>
    <w:p w:rsidR="000F689D" w:rsidRDefault="000F689D" w:rsidP="002B58FC">
      <w:pPr>
        <w:ind w:left="720" w:hanging="720"/>
        <w:rPr>
          <w:rFonts w:ascii="Calibri" w:hAnsi="Calibri"/>
          <w:bCs/>
          <w:szCs w:val="28"/>
        </w:rPr>
      </w:pPr>
      <w:r w:rsidRPr="0027335B">
        <w:rPr>
          <w:rFonts w:ascii="Calibri" w:hAnsi="Calibri"/>
          <w:b/>
          <w:szCs w:val="28"/>
        </w:rPr>
        <w:t xml:space="preserve">Topic </w:t>
      </w:r>
      <w:r>
        <w:rPr>
          <w:rFonts w:ascii="Calibri" w:hAnsi="Calibri"/>
          <w:b/>
          <w:szCs w:val="28"/>
        </w:rPr>
        <w:t>4</w:t>
      </w:r>
      <w:r w:rsidRPr="0027335B">
        <w:rPr>
          <w:rFonts w:ascii="Calibri" w:hAnsi="Calibri"/>
          <w:b/>
          <w:szCs w:val="28"/>
        </w:rPr>
        <w:t>—Vectors</w:t>
      </w:r>
      <w:r w:rsidRPr="0027335B">
        <w:rPr>
          <w:rFonts w:ascii="Calibri" w:hAnsi="Calibri"/>
          <w:b/>
          <w:szCs w:val="28"/>
        </w:rPr>
        <w:tab/>
      </w:r>
      <w:r w:rsidRPr="0027335B">
        <w:rPr>
          <w:rFonts w:ascii="Calibri" w:hAnsi="Calibri"/>
          <w:bCs/>
          <w:szCs w:val="28"/>
        </w:rPr>
        <w:t>The aim of this section is to provide an elementary introduction to vectors.  This includes both algebraic and geometric approaches.  Topics included in this section are defining vectors, components of vectors, the sum and difference of 2 vectors, multiplication by a scalar, magnitude of a vector, unit vectors, position vectors the scalar product of 2 vectors, perpendicular and parallel vectors and distinguishing between coincident and parallel lines.</w:t>
      </w:r>
    </w:p>
    <w:p w:rsidR="000F689D" w:rsidRPr="0027335B" w:rsidRDefault="000F689D" w:rsidP="002B58FC">
      <w:pPr>
        <w:ind w:left="720" w:hanging="720"/>
        <w:rPr>
          <w:rFonts w:ascii="Calibri" w:hAnsi="Calibri"/>
          <w:bCs/>
          <w:szCs w:val="28"/>
        </w:rPr>
      </w:pPr>
      <w:r w:rsidRPr="0027335B">
        <w:rPr>
          <w:rFonts w:ascii="Calibri" w:hAnsi="Calibri"/>
          <w:b/>
          <w:szCs w:val="28"/>
        </w:rPr>
        <w:t xml:space="preserve">Topic </w:t>
      </w:r>
      <w:r>
        <w:rPr>
          <w:rFonts w:ascii="Calibri" w:hAnsi="Calibri"/>
          <w:b/>
          <w:szCs w:val="28"/>
        </w:rPr>
        <w:t>5</w:t>
      </w:r>
      <w:r w:rsidRPr="0027335B">
        <w:rPr>
          <w:rFonts w:ascii="Calibri" w:hAnsi="Calibri"/>
          <w:b/>
          <w:szCs w:val="28"/>
        </w:rPr>
        <w:t>—Statistics and Probability</w:t>
      </w:r>
      <w:r w:rsidRPr="0027335B">
        <w:rPr>
          <w:rFonts w:ascii="Calibri" w:hAnsi="Calibri"/>
          <w:bCs/>
          <w:szCs w:val="28"/>
        </w:rPr>
        <w:tab/>
        <w:t xml:space="preserve">   The aim of this topic is to introduce basic concepts of descriptiv</w:t>
      </w:r>
      <w:r>
        <w:rPr>
          <w:rFonts w:ascii="Calibri" w:hAnsi="Calibri"/>
          <w:bCs/>
          <w:szCs w:val="28"/>
        </w:rPr>
        <w:t xml:space="preserve">e statistics, basic probability, </w:t>
      </w:r>
      <w:r w:rsidRPr="0027335B">
        <w:rPr>
          <w:rFonts w:ascii="Calibri" w:hAnsi="Calibri"/>
          <w:bCs/>
          <w:szCs w:val="28"/>
        </w:rPr>
        <w:t>modeling data</w:t>
      </w:r>
      <w:r>
        <w:rPr>
          <w:rFonts w:ascii="Calibri" w:hAnsi="Calibri"/>
          <w:bCs/>
          <w:szCs w:val="28"/>
        </w:rPr>
        <w:t>, and correlations</w:t>
      </w:r>
      <w:r w:rsidRPr="0027335B">
        <w:rPr>
          <w:rFonts w:ascii="Calibri" w:hAnsi="Calibri"/>
          <w:bCs/>
          <w:szCs w:val="28"/>
        </w:rPr>
        <w:t>.  We will use a graphing calculator to help us.  The emphasis is on understanding and interpreting the results obtained.</w:t>
      </w:r>
    </w:p>
    <w:p w:rsidR="000F689D" w:rsidRPr="0027335B" w:rsidRDefault="000F689D" w:rsidP="002B58FC">
      <w:pPr>
        <w:ind w:left="720" w:hanging="720"/>
        <w:rPr>
          <w:rFonts w:ascii="Calibri" w:hAnsi="Calibri"/>
          <w:bCs/>
          <w:szCs w:val="28"/>
        </w:rPr>
      </w:pPr>
      <w:r>
        <w:rPr>
          <w:rFonts w:ascii="Calibri" w:hAnsi="Calibri"/>
          <w:b/>
          <w:szCs w:val="28"/>
        </w:rPr>
        <w:t>Topic 6</w:t>
      </w:r>
      <w:r w:rsidRPr="0027335B">
        <w:rPr>
          <w:rFonts w:ascii="Calibri" w:hAnsi="Calibri"/>
          <w:b/>
          <w:szCs w:val="28"/>
        </w:rPr>
        <w:t>—Calculus</w:t>
      </w:r>
      <w:r w:rsidRPr="0027335B">
        <w:rPr>
          <w:rFonts w:ascii="Calibri" w:hAnsi="Calibri"/>
          <w:bCs/>
          <w:szCs w:val="28"/>
        </w:rPr>
        <w:tab/>
        <w:t>The aim of this section is to introduce students to the basic concepts and techniques of differential and integral calculus and their application.  Topics covered include limits, convergence, derivatives (1</w:t>
      </w:r>
      <w:r w:rsidRPr="0027335B">
        <w:rPr>
          <w:rFonts w:ascii="Calibri" w:hAnsi="Calibri"/>
          <w:bCs/>
          <w:szCs w:val="28"/>
          <w:vertAlign w:val="superscript"/>
        </w:rPr>
        <w:t>st</w:t>
      </w:r>
      <w:r w:rsidRPr="0027335B">
        <w:rPr>
          <w:rFonts w:ascii="Calibri" w:hAnsi="Calibri"/>
          <w:bCs/>
          <w:szCs w:val="28"/>
        </w:rPr>
        <w:t xml:space="preserve"> and 2</w:t>
      </w:r>
      <w:r w:rsidRPr="0027335B">
        <w:rPr>
          <w:rFonts w:ascii="Calibri" w:hAnsi="Calibri"/>
          <w:bCs/>
          <w:szCs w:val="28"/>
          <w:vertAlign w:val="superscript"/>
        </w:rPr>
        <w:t>nd</w:t>
      </w:r>
      <w:r w:rsidRPr="0027335B">
        <w:rPr>
          <w:rFonts w:ascii="Calibri" w:hAnsi="Calibri"/>
          <w:bCs/>
          <w:szCs w:val="28"/>
        </w:rPr>
        <w:t>), integration (definite and indefinite integrals) and points of inflection.</w:t>
      </w:r>
    </w:p>
    <w:p w:rsidR="00B756CC" w:rsidRDefault="00B756CC" w:rsidP="000F689D">
      <w:pPr>
        <w:rPr>
          <w:rFonts w:ascii="Calibri" w:hAnsi="Calibri"/>
          <w:b/>
          <w:sz w:val="28"/>
          <w:szCs w:val="28"/>
        </w:rPr>
      </w:pPr>
    </w:p>
    <w:p w:rsidR="000F689D" w:rsidRPr="0027335B" w:rsidRDefault="000F689D" w:rsidP="000F689D">
      <w:pPr>
        <w:rPr>
          <w:rFonts w:ascii="Calibri" w:hAnsi="Calibri"/>
          <w:b/>
          <w:sz w:val="28"/>
          <w:szCs w:val="28"/>
        </w:rPr>
      </w:pPr>
      <w:r w:rsidRPr="0027335B">
        <w:rPr>
          <w:rFonts w:ascii="Calibri" w:hAnsi="Calibri"/>
          <w:b/>
          <w:sz w:val="28"/>
          <w:szCs w:val="28"/>
        </w:rPr>
        <w:t xml:space="preserve">*The </w:t>
      </w:r>
      <w:r>
        <w:rPr>
          <w:rFonts w:ascii="Calibri" w:hAnsi="Calibri"/>
          <w:b/>
          <w:sz w:val="28"/>
          <w:szCs w:val="28"/>
        </w:rPr>
        <w:t>Junior Year will cover topics 1-3, and 5.</w:t>
      </w:r>
    </w:p>
    <w:p w:rsidR="000F689D" w:rsidRPr="0027335B" w:rsidRDefault="000F689D" w:rsidP="000F689D">
      <w:pPr>
        <w:rPr>
          <w:rFonts w:ascii="Calibri" w:hAnsi="Calibri"/>
          <w:b/>
          <w:sz w:val="28"/>
          <w:szCs w:val="28"/>
        </w:rPr>
      </w:pPr>
      <w:r w:rsidRPr="0027335B">
        <w:rPr>
          <w:rFonts w:ascii="Calibri" w:hAnsi="Calibri"/>
          <w:b/>
          <w:sz w:val="28"/>
          <w:szCs w:val="28"/>
        </w:rPr>
        <w:t xml:space="preserve">*The </w:t>
      </w:r>
      <w:r>
        <w:rPr>
          <w:rFonts w:ascii="Calibri" w:hAnsi="Calibri"/>
          <w:b/>
          <w:sz w:val="28"/>
          <w:szCs w:val="28"/>
        </w:rPr>
        <w:t>Senior Year will cover topics 4</w:t>
      </w:r>
      <w:r w:rsidRPr="0027335B">
        <w:rPr>
          <w:rFonts w:ascii="Calibri" w:hAnsi="Calibri"/>
          <w:b/>
          <w:sz w:val="28"/>
          <w:szCs w:val="28"/>
        </w:rPr>
        <w:t xml:space="preserve">, and </w:t>
      </w:r>
      <w:r>
        <w:rPr>
          <w:rFonts w:ascii="Calibri" w:hAnsi="Calibri"/>
          <w:b/>
          <w:sz w:val="28"/>
          <w:szCs w:val="28"/>
        </w:rPr>
        <w:t>6</w:t>
      </w:r>
      <w:r w:rsidRPr="0027335B">
        <w:rPr>
          <w:rFonts w:ascii="Calibri" w:hAnsi="Calibri"/>
          <w:b/>
          <w:sz w:val="28"/>
          <w:szCs w:val="28"/>
        </w:rPr>
        <w:t>.</w:t>
      </w:r>
    </w:p>
    <w:p w:rsidR="008828B4" w:rsidRDefault="008828B4" w:rsidP="000F689D">
      <w:pPr>
        <w:rPr>
          <w:rFonts w:ascii="Calibri" w:hAnsi="Calibri"/>
          <w:b/>
          <w:sz w:val="28"/>
          <w:szCs w:val="28"/>
          <w:u w:val="single"/>
        </w:rPr>
      </w:pPr>
    </w:p>
    <w:p w:rsidR="000F689D" w:rsidRDefault="000F689D" w:rsidP="000F689D">
      <w:pPr>
        <w:rPr>
          <w:rFonts w:ascii="Calibri" w:hAnsi="Calibri"/>
          <w:b/>
          <w:sz w:val="28"/>
          <w:szCs w:val="28"/>
          <w:u w:val="single"/>
        </w:rPr>
      </w:pPr>
      <w:r w:rsidRPr="0027335B">
        <w:rPr>
          <w:rFonts w:ascii="Calibri" w:hAnsi="Calibri"/>
          <w:b/>
          <w:sz w:val="28"/>
          <w:szCs w:val="28"/>
          <w:u w:val="single"/>
        </w:rPr>
        <w:t xml:space="preserve">Textbook </w:t>
      </w:r>
    </w:p>
    <w:p w:rsidR="000F689D" w:rsidRPr="0059531C" w:rsidRDefault="000F689D" w:rsidP="000F689D">
      <w:pPr>
        <w:rPr>
          <w:rFonts w:ascii="Calibri" w:hAnsi="Calibri"/>
        </w:rPr>
      </w:pPr>
      <w:r w:rsidRPr="0059531C">
        <w:rPr>
          <w:rFonts w:ascii="Calibri" w:hAnsi="Calibri"/>
        </w:rPr>
        <w:t xml:space="preserve">The textbook used in this class is </w:t>
      </w:r>
      <w:r w:rsidRPr="0059531C">
        <w:rPr>
          <w:rFonts w:ascii="Calibri" w:hAnsi="Calibri"/>
          <w:i/>
          <w:color w:val="000000"/>
          <w:kern w:val="36"/>
          <w:lang w:val="en"/>
        </w:rPr>
        <w:t xml:space="preserve">Mathematics Standard Level for the IB Diploma </w:t>
      </w:r>
      <w:r w:rsidRPr="0059531C">
        <w:rPr>
          <w:rFonts w:ascii="Calibri" w:hAnsi="Calibri"/>
        </w:rPr>
        <w:t xml:space="preserve">by </w:t>
      </w:r>
      <w:r w:rsidRPr="0059531C">
        <w:rPr>
          <w:rFonts w:ascii="Calibri" w:hAnsi="Calibri"/>
          <w:lang w:val="en"/>
        </w:rPr>
        <w:t xml:space="preserve">Paul </w:t>
      </w:r>
      <w:proofErr w:type="spellStart"/>
      <w:r w:rsidRPr="0059531C">
        <w:rPr>
          <w:rFonts w:ascii="Calibri" w:hAnsi="Calibri"/>
          <w:lang w:val="en"/>
        </w:rPr>
        <w:t>Fannon</w:t>
      </w:r>
      <w:proofErr w:type="spellEnd"/>
      <w:r w:rsidRPr="0059531C">
        <w:rPr>
          <w:rFonts w:ascii="Calibri" w:hAnsi="Calibri"/>
          <w:lang w:val="en"/>
        </w:rPr>
        <w:t xml:space="preserve">, </w:t>
      </w:r>
      <w:proofErr w:type="spellStart"/>
      <w:r w:rsidRPr="0059531C">
        <w:rPr>
          <w:rFonts w:ascii="Calibri" w:hAnsi="Calibri"/>
          <w:lang w:val="en"/>
        </w:rPr>
        <w:t>Vesna</w:t>
      </w:r>
      <w:proofErr w:type="spellEnd"/>
      <w:r w:rsidRPr="0059531C">
        <w:rPr>
          <w:rFonts w:ascii="Calibri" w:hAnsi="Calibri"/>
          <w:lang w:val="en"/>
        </w:rPr>
        <w:t xml:space="preserve"> </w:t>
      </w:r>
      <w:proofErr w:type="spellStart"/>
      <w:r w:rsidRPr="0059531C">
        <w:rPr>
          <w:rFonts w:ascii="Calibri" w:hAnsi="Calibri"/>
          <w:lang w:val="en"/>
        </w:rPr>
        <w:t>Kadelburg</w:t>
      </w:r>
      <w:proofErr w:type="spellEnd"/>
      <w:r w:rsidRPr="0059531C">
        <w:rPr>
          <w:rFonts w:ascii="Calibri" w:hAnsi="Calibri"/>
          <w:lang w:val="en"/>
        </w:rPr>
        <w:t>, Ben Woolley</w:t>
      </w:r>
      <w:r>
        <w:rPr>
          <w:rFonts w:ascii="Calibri" w:hAnsi="Calibri"/>
          <w:lang w:val="en"/>
        </w:rPr>
        <w:t>,</w:t>
      </w:r>
      <w:r w:rsidRPr="0059531C">
        <w:rPr>
          <w:rFonts w:ascii="Calibri" w:hAnsi="Calibri"/>
          <w:lang w:val="en"/>
        </w:rPr>
        <w:t xml:space="preserve"> and Stephen Ward</w:t>
      </w:r>
      <w:r>
        <w:rPr>
          <w:rFonts w:ascii="Calibri" w:hAnsi="Calibri"/>
          <w:lang w:val="en"/>
        </w:rPr>
        <w:t xml:space="preserve"> </w:t>
      </w:r>
      <w:r w:rsidRPr="0059531C">
        <w:rPr>
          <w:rFonts w:ascii="Calibri" w:hAnsi="Calibri"/>
        </w:rPr>
        <w:t xml:space="preserve">published by Cambridge University Press.  We will do parts of every </w:t>
      </w:r>
      <w:r>
        <w:rPr>
          <w:rFonts w:ascii="Calibri" w:hAnsi="Calibri"/>
        </w:rPr>
        <w:t>section</w:t>
      </w:r>
      <w:r w:rsidRPr="0059531C">
        <w:rPr>
          <w:rFonts w:ascii="Calibri" w:hAnsi="Calibri"/>
        </w:rPr>
        <w:t xml:space="preserve"> as well as extra projects and problems as needed to prepare for the IB exam.</w:t>
      </w:r>
    </w:p>
    <w:p w:rsidR="000F689D" w:rsidRPr="0027335B" w:rsidRDefault="000F689D" w:rsidP="000F689D">
      <w:pPr>
        <w:rPr>
          <w:rFonts w:ascii="Calibri" w:hAnsi="Calibri"/>
        </w:rPr>
      </w:pPr>
    </w:p>
    <w:p w:rsidR="000F689D" w:rsidRDefault="00370434" w:rsidP="000F689D">
      <w:pPr>
        <w:pStyle w:val="Heading1"/>
        <w:rPr>
          <w:rFonts w:ascii="Calibri" w:hAnsi="Calibri"/>
          <w:sz w:val="28"/>
          <w:szCs w:val="28"/>
          <w:u w:val="single"/>
        </w:rPr>
      </w:pPr>
      <w:r>
        <w:rPr>
          <w:rFonts w:ascii="Calibri" w:hAnsi="Calibri"/>
          <w:sz w:val="28"/>
          <w:szCs w:val="28"/>
          <w:u w:val="single"/>
        </w:rPr>
        <w:t>Calculators</w:t>
      </w:r>
    </w:p>
    <w:p w:rsidR="000F689D" w:rsidRPr="0027335B" w:rsidRDefault="00370434" w:rsidP="000F689D">
      <w:pPr>
        <w:rPr>
          <w:rFonts w:ascii="Calibri" w:hAnsi="Calibri"/>
        </w:rPr>
      </w:pPr>
      <w:r>
        <w:rPr>
          <w:rFonts w:ascii="Calibri" w:hAnsi="Calibri"/>
        </w:rPr>
        <w:t>A graphing c</w:t>
      </w:r>
      <w:r w:rsidR="000F689D" w:rsidRPr="0027335B">
        <w:rPr>
          <w:rFonts w:ascii="Calibri" w:hAnsi="Calibri"/>
        </w:rPr>
        <w:t>alculator</w:t>
      </w:r>
      <w:r>
        <w:rPr>
          <w:rFonts w:ascii="Calibri" w:hAnsi="Calibri"/>
        </w:rPr>
        <w:t xml:space="preserve"> is </w:t>
      </w:r>
      <w:r w:rsidRPr="00370434">
        <w:rPr>
          <w:rFonts w:ascii="Calibri" w:hAnsi="Calibri"/>
          <w:b/>
        </w:rPr>
        <w:t>required</w:t>
      </w:r>
      <w:r>
        <w:rPr>
          <w:rFonts w:ascii="Calibri" w:hAnsi="Calibri"/>
        </w:rPr>
        <w:t xml:space="preserve"> for this course.  If you don’t have one, the </w:t>
      </w:r>
      <w:r w:rsidR="00DD555B">
        <w:rPr>
          <w:rFonts w:ascii="Calibri" w:hAnsi="Calibri"/>
        </w:rPr>
        <w:t>ideal calculator would be a</w:t>
      </w:r>
      <w:r>
        <w:rPr>
          <w:rFonts w:ascii="Calibri" w:hAnsi="Calibri"/>
        </w:rPr>
        <w:t xml:space="preserve"> </w:t>
      </w:r>
      <w:r w:rsidR="000F689D" w:rsidRPr="0027335B">
        <w:rPr>
          <w:rFonts w:ascii="Calibri" w:hAnsi="Calibri"/>
        </w:rPr>
        <w:t>TI-84+</w:t>
      </w:r>
      <w:r>
        <w:rPr>
          <w:rFonts w:ascii="Calibri" w:hAnsi="Calibri"/>
        </w:rPr>
        <w:t xml:space="preserve"> or TI84+ CE.</w:t>
      </w:r>
      <w:r w:rsidR="00DD555B">
        <w:rPr>
          <w:rFonts w:ascii="Calibri" w:hAnsi="Calibri"/>
        </w:rPr>
        <w:t xml:space="preserve">  TI83’s and TI-</w:t>
      </w:r>
      <w:proofErr w:type="spellStart"/>
      <w:r w:rsidR="00DD555B">
        <w:rPr>
          <w:rFonts w:ascii="Calibri" w:hAnsi="Calibri"/>
        </w:rPr>
        <w:t>Nspires</w:t>
      </w:r>
      <w:proofErr w:type="spellEnd"/>
      <w:r w:rsidR="00DD555B">
        <w:rPr>
          <w:rFonts w:ascii="Calibri" w:hAnsi="Calibri"/>
        </w:rPr>
        <w:t xml:space="preserve"> will also work.</w:t>
      </w:r>
    </w:p>
    <w:p w:rsidR="000F689D" w:rsidRDefault="000F689D" w:rsidP="000F689D">
      <w:pPr>
        <w:rPr>
          <w:rFonts w:ascii="Calibri" w:hAnsi="Calibri"/>
          <w:b/>
          <w:sz w:val="28"/>
          <w:szCs w:val="28"/>
          <w:u w:val="single"/>
        </w:rPr>
      </w:pPr>
    </w:p>
    <w:p w:rsidR="00AE1088" w:rsidRDefault="00AE1088" w:rsidP="000F689D">
      <w:pPr>
        <w:rPr>
          <w:rFonts w:ascii="Calibri" w:hAnsi="Calibri"/>
          <w:b/>
          <w:sz w:val="28"/>
          <w:szCs w:val="28"/>
          <w:u w:val="single"/>
        </w:rPr>
      </w:pPr>
    </w:p>
    <w:p w:rsidR="00AE1088" w:rsidRPr="0027335B" w:rsidRDefault="00AE1088" w:rsidP="000F689D">
      <w:pPr>
        <w:rPr>
          <w:rFonts w:ascii="Calibri" w:hAnsi="Calibri"/>
          <w:b/>
          <w:sz w:val="28"/>
          <w:szCs w:val="28"/>
          <w:u w:val="single"/>
        </w:rPr>
      </w:pPr>
    </w:p>
    <w:p w:rsidR="000F689D" w:rsidRDefault="000F689D" w:rsidP="000F689D">
      <w:pPr>
        <w:rPr>
          <w:rFonts w:ascii="Calibri" w:hAnsi="Calibri"/>
          <w:b/>
          <w:sz w:val="28"/>
          <w:szCs w:val="28"/>
          <w:u w:val="single"/>
        </w:rPr>
      </w:pPr>
      <w:r>
        <w:rPr>
          <w:rFonts w:ascii="Calibri" w:hAnsi="Calibri"/>
          <w:b/>
          <w:sz w:val="28"/>
          <w:szCs w:val="28"/>
          <w:u w:val="single"/>
        </w:rPr>
        <w:lastRenderedPageBreak/>
        <w:t xml:space="preserve">Assessments for </w:t>
      </w:r>
      <w:r w:rsidRPr="0027335B">
        <w:rPr>
          <w:rFonts w:ascii="Calibri" w:hAnsi="Calibri"/>
          <w:b/>
          <w:sz w:val="28"/>
          <w:szCs w:val="28"/>
          <w:u w:val="single"/>
        </w:rPr>
        <w:t xml:space="preserve">IB </w:t>
      </w:r>
      <w:r>
        <w:rPr>
          <w:rFonts w:ascii="Calibri" w:hAnsi="Calibri"/>
          <w:b/>
          <w:sz w:val="28"/>
          <w:szCs w:val="28"/>
          <w:u w:val="single"/>
        </w:rPr>
        <w:t>(International Baccalaureate)</w:t>
      </w:r>
    </w:p>
    <w:p w:rsidR="000F689D" w:rsidRPr="0027335B" w:rsidRDefault="000F689D" w:rsidP="000F689D">
      <w:pPr>
        <w:rPr>
          <w:rFonts w:ascii="Calibri" w:hAnsi="Calibri"/>
        </w:rPr>
      </w:pPr>
      <w:r>
        <w:rPr>
          <w:rFonts w:ascii="Calibri" w:hAnsi="Calibri"/>
        </w:rPr>
        <w:t>There are 6</w:t>
      </w:r>
      <w:r w:rsidRPr="0027335B">
        <w:rPr>
          <w:rFonts w:ascii="Calibri" w:hAnsi="Calibri"/>
        </w:rPr>
        <w:t xml:space="preserve"> topics in this course which are assessed by IB.  The IB assessment consists of 2 </w:t>
      </w:r>
      <w:r w:rsidRPr="001C3085">
        <w:rPr>
          <w:rFonts w:ascii="Calibri" w:hAnsi="Calibri"/>
          <w:b/>
        </w:rPr>
        <w:t>external assessments</w:t>
      </w:r>
      <w:r w:rsidRPr="0027335B">
        <w:rPr>
          <w:rFonts w:ascii="Calibri" w:hAnsi="Calibri"/>
        </w:rPr>
        <w:t xml:space="preserve"> (the actual </w:t>
      </w:r>
      <w:r w:rsidRPr="00AE1088">
        <w:rPr>
          <w:rFonts w:ascii="Calibri" w:hAnsi="Calibri"/>
          <w:b/>
        </w:rPr>
        <w:t>IB Exam</w:t>
      </w:r>
      <w:r w:rsidRPr="0027335B">
        <w:rPr>
          <w:rFonts w:ascii="Calibri" w:hAnsi="Calibri"/>
        </w:rPr>
        <w:t xml:space="preserve">) and </w:t>
      </w:r>
      <w:r>
        <w:rPr>
          <w:rFonts w:ascii="Calibri" w:hAnsi="Calibri"/>
        </w:rPr>
        <w:t xml:space="preserve">an </w:t>
      </w:r>
      <w:r w:rsidRPr="001C3085">
        <w:rPr>
          <w:rFonts w:ascii="Calibri" w:hAnsi="Calibri"/>
          <w:b/>
        </w:rPr>
        <w:t>internal assessment</w:t>
      </w:r>
      <w:r w:rsidR="00AE1088">
        <w:rPr>
          <w:rFonts w:ascii="Calibri" w:hAnsi="Calibri"/>
        </w:rPr>
        <w:t xml:space="preserve"> called the E</w:t>
      </w:r>
      <w:r>
        <w:rPr>
          <w:rFonts w:ascii="Calibri" w:hAnsi="Calibri"/>
        </w:rPr>
        <w:t>xploration.</w:t>
      </w:r>
    </w:p>
    <w:p w:rsidR="000F689D" w:rsidRPr="0027335B" w:rsidRDefault="000F689D" w:rsidP="000F689D">
      <w:pPr>
        <w:rPr>
          <w:rFonts w:ascii="Calibri" w:hAnsi="Calibri"/>
        </w:rPr>
      </w:pPr>
    </w:p>
    <w:p w:rsidR="000F689D" w:rsidRPr="0027335B" w:rsidRDefault="000F689D" w:rsidP="000F689D">
      <w:pPr>
        <w:rPr>
          <w:rFonts w:ascii="Calibri" w:hAnsi="Calibri"/>
        </w:rPr>
      </w:pPr>
      <w:r w:rsidRPr="0027335B">
        <w:rPr>
          <w:rFonts w:ascii="Calibri" w:hAnsi="Calibri"/>
          <w:bCs/>
        </w:rPr>
        <w:t>The</w:t>
      </w:r>
      <w:r w:rsidRPr="0027335B">
        <w:rPr>
          <w:rFonts w:ascii="Calibri" w:hAnsi="Calibri"/>
          <w:b/>
          <w:bCs/>
        </w:rPr>
        <w:t xml:space="preserve"> IB Exam</w:t>
      </w:r>
      <w:r w:rsidR="00AE1088">
        <w:rPr>
          <w:rFonts w:ascii="Calibri" w:hAnsi="Calibri"/>
        </w:rPr>
        <w:t xml:space="preserve"> </w:t>
      </w:r>
      <w:r w:rsidR="00370434">
        <w:rPr>
          <w:rFonts w:ascii="Calibri" w:hAnsi="Calibri"/>
        </w:rPr>
        <w:t>is split into two parts – two days (Paper 1 and Paper 2).</w:t>
      </w:r>
      <w:r w:rsidRPr="0027335B">
        <w:rPr>
          <w:rFonts w:ascii="Calibri" w:hAnsi="Calibri"/>
        </w:rPr>
        <w:t xml:space="preserve">  A calculator is not allowed on Paper 1 and is required on Paper 2.  B</w:t>
      </w:r>
      <w:r w:rsidR="00370434">
        <w:rPr>
          <w:rFonts w:ascii="Calibri" w:hAnsi="Calibri"/>
        </w:rPr>
        <w:t>oth must be done in black</w:t>
      </w:r>
      <w:r w:rsidR="00AE1088">
        <w:rPr>
          <w:rFonts w:ascii="Calibri" w:hAnsi="Calibri"/>
        </w:rPr>
        <w:t xml:space="preserve"> or blue</w:t>
      </w:r>
      <w:r w:rsidR="00370434">
        <w:rPr>
          <w:rFonts w:ascii="Calibri" w:hAnsi="Calibri"/>
        </w:rPr>
        <w:t xml:space="preserve"> pen.</w:t>
      </w:r>
    </w:p>
    <w:p w:rsidR="000F689D" w:rsidRPr="0027335B" w:rsidRDefault="000F689D" w:rsidP="000F689D">
      <w:pPr>
        <w:rPr>
          <w:rFonts w:ascii="Calibri" w:hAnsi="Calibri"/>
        </w:rPr>
      </w:pPr>
      <w:r w:rsidRPr="0027335B">
        <w:rPr>
          <w:rFonts w:ascii="Calibri" w:hAnsi="Calibri"/>
        </w:rPr>
        <w:t xml:space="preserve">Together these 2 assessments contribute 80% of the final IB mark for the course.  The exams are completed in </w:t>
      </w:r>
      <w:r w:rsidR="00370434">
        <w:rPr>
          <w:rFonts w:ascii="Calibri" w:hAnsi="Calibri"/>
        </w:rPr>
        <w:t xml:space="preserve">May of the Senior year </w:t>
      </w:r>
      <w:r w:rsidRPr="0027335B">
        <w:rPr>
          <w:rFonts w:ascii="Calibri" w:hAnsi="Calibri"/>
        </w:rPr>
        <w:t>of the course.</w:t>
      </w:r>
    </w:p>
    <w:p w:rsidR="000F689D" w:rsidRPr="0027335B" w:rsidRDefault="000F689D" w:rsidP="000F689D">
      <w:pPr>
        <w:rPr>
          <w:rFonts w:ascii="Calibri" w:hAnsi="Calibri"/>
        </w:rPr>
      </w:pPr>
    </w:p>
    <w:p w:rsidR="000F689D" w:rsidRPr="0027335B" w:rsidRDefault="000F689D" w:rsidP="000F689D">
      <w:pPr>
        <w:rPr>
          <w:rFonts w:ascii="Calibri" w:hAnsi="Calibri"/>
        </w:rPr>
      </w:pPr>
      <w:r w:rsidRPr="0027335B">
        <w:rPr>
          <w:rFonts w:ascii="Calibri" w:hAnsi="Calibri"/>
        </w:rPr>
        <w:t xml:space="preserve">The </w:t>
      </w:r>
      <w:r>
        <w:rPr>
          <w:rFonts w:ascii="Calibri" w:hAnsi="Calibri"/>
          <w:b/>
          <w:bCs/>
        </w:rPr>
        <w:t>Internal Assessment</w:t>
      </w:r>
      <w:r w:rsidRPr="0027335B">
        <w:rPr>
          <w:rFonts w:ascii="Calibri" w:hAnsi="Calibri"/>
          <w:b/>
          <w:bCs/>
        </w:rPr>
        <w:t xml:space="preserve"> </w:t>
      </w:r>
      <w:r w:rsidRPr="0027335B">
        <w:rPr>
          <w:rFonts w:ascii="Calibri" w:hAnsi="Calibri"/>
        </w:rPr>
        <w:t xml:space="preserve">is </w:t>
      </w:r>
      <w:r>
        <w:rPr>
          <w:rFonts w:ascii="Calibri" w:hAnsi="Calibri"/>
        </w:rPr>
        <w:t xml:space="preserve">an individual exploration.  This is a piece of written work that involves investigating an area of mathematics.  The final product will be about 6-12 pages in length.  </w:t>
      </w:r>
      <w:r w:rsidRPr="0027335B">
        <w:rPr>
          <w:rFonts w:ascii="Calibri" w:hAnsi="Calibri"/>
        </w:rPr>
        <w:t xml:space="preserve">The project is internally assessed by the teacher and externally moderated by IB using assessment criteria that relate to the objectives for IB mathematics.  This </w:t>
      </w:r>
      <w:r>
        <w:rPr>
          <w:rFonts w:ascii="Calibri" w:hAnsi="Calibri"/>
        </w:rPr>
        <w:t>exploration</w:t>
      </w:r>
      <w:r w:rsidRPr="0027335B">
        <w:rPr>
          <w:rFonts w:ascii="Calibri" w:hAnsi="Calibri"/>
        </w:rPr>
        <w:t xml:space="preserve"> makes up the fin</w:t>
      </w:r>
      <w:r>
        <w:rPr>
          <w:rFonts w:ascii="Calibri" w:hAnsi="Calibri"/>
        </w:rPr>
        <w:t>al 20% of the IB</w:t>
      </w:r>
      <w:r w:rsidR="00370434">
        <w:rPr>
          <w:rFonts w:ascii="Calibri" w:hAnsi="Calibri"/>
        </w:rPr>
        <w:t xml:space="preserve"> course mark and 20% of your grade here at </w:t>
      </w:r>
      <w:proofErr w:type="spellStart"/>
      <w:r w:rsidR="00370434">
        <w:rPr>
          <w:rFonts w:ascii="Calibri" w:hAnsi="Calibri"/>
        </w:rPr>
        <w:t>Champlin</w:t>
      </w:r>
      <w:proofErr w:type="spellEnd"/>
      <w:r w:rsidR="00370434">
        <w:rPr>
          <w:rFonts w:ascii="Calibri" w:hAnsi="Calibri"/>
        </w:rPr>
        <w:t xml:space="preserve"> Park.</w:t>
      </w:r>
    </w:p>
    <w:p w:rsidR="000F689D" w:rsidRDefault="000F689D" w:rsidP="000F689D">
      <w:pPr>
        <w:pStyle w:val="Heading1"/>
        <w:rPr>
          <w:rFonts w:ascii="Calibri" w:hAnsi="Calibri"/>
          <w:sz w:val="28"/>
          <w:u w:val="single"/>
        </w:rPr>
      </w:pPr>
    </w:p>
    <w:p w:rsidR="000F689D" w:rsidRDefault="000F689D" w:rsidP="000F689D">
      <w:pPr>
        <w:pStyle w:val="Heading1"/>
        <w:rPr>
          <w:rFonts w:ascii="Calibri" w:hAnsi="Calibri"/>
          <w:sz w:val="28"/>
          <w:u w:val="single"/>
        </w:rPr>
      </w:pPr>
      <w:r w:rsidRPr="00DD4215">
        <w:rPr>
          <w:rFonts w:ascii="Calibri" w:hAnsi="Calibri"/>
          <w:sz w:val="28"/>
          <w:u w:val="single"/>
        </w:rPr>
        <w:t xml:space="preserve">Champlin Park Assessment </w:t>
      </w:r>
    </w:p>
    <w:p w:rsidR="000F689D" w:rsidRPr="00DD4215" w:rsidRDefault="000F689D" w:rsidP="000F689D">
      <w:pPr>
        <w:rPr>
          <w:rFonts w:ascii="Calibri" w:hAnsi="Calibri"/>
        </w:rPr>
      </w:pPr>
      <w:r>
        <w:rPr>
          <w:rFonts w:ascii="Calibri" w:hAnsi="Calibri"/>
        </w:rPr>
        <w:t>Each of the 6</w:t>
      </w:r>
      <w:r w:rsidRPr="00DD4215">
        <w:rPr>
          <w:rFonts w:ascii="Calibri" w:hAnsi="Calibri"/>
        </w:rPr>
        <w:t xml:space="preserve"> topics assessed by IB will also be assessed for a Champlin Park letter grade.  Each topic will have several assessments including free-response tests, project work, and daily practice.  The following grading scale and weighting will be used:</w:t>
      </w:r>
    </w:p>
    <w:p w:rsidR="000F689D" w:rsidRPr="00DD4215" w:rsidRDefault="000F689D" w:rsidP="000F689D">
      <w:pPr>
        <w:rPr>
          <w:rFonts w:ascii="Calibri" w:hAnsi="Calibri"/>
        </w:rPr>
      </w:pPr>
    </w:p>
    <w:p w:rsidR="000F689D" w:rsidRPr="00DD4215" w:rsidRDefault="000F689D" w:rsidP="000F689D">
      <w:pPr>
        <w:pStyle w:val="Heading1"/>
        <w:ind w:left="720"/>
        <w:rPr>
          <w:rFonts w:ascii="Calibri" w:hAnsi="Calibri"/>
        </w:rPr>
      </w:pPr>
      <w:r w:rsidRPr="00DD4215">
        <w:rPr>
          <w:rFonts w:ascii="Calibri" w:hAnsi="Calibri"/>
        </w:rPr>
        <w:t>Grading Scale</w:t>
      </w:r>
    </w:p>
    <w:p w:rsidR="00D850AE" w:rsidRDefault="00D850AE" w:rsidP="000F689D">
      <w:pPr>
        <w:ind w:left="720"/>
        <w:rPr>
          <w:rFonts w:ascii="Calibri" w:hAnsi="Calibri"/>
        </w:rPr>
      </w:pPr>
      <w:r>
        <w:rPr>
          <w:rFonts w:ascii="Calibri" w:hAnsi="Calibri"/>
        </w:rPr>
        <w:t>A   93 – 100%,</w:t>
      </w:r>
      <w:proofErr w:type="gramStart"/>
      <w:r w:rsidR="00AE1088">
        <w:rPr>
          <w:rFonts w:ascii="Calibri" w:hAnsi="Calibri"/>
        </w:rPr>
        <w:tab/>
      </w:r>
      <w:r>
        <w:rPr>
          <w:rFonts w:ascii="Calibri" w:hAnsi="Calibri"/>
        </w:rPr>
        <w:t xml:space="preserve"> </w:t>
      </w:r>
      <w:r w:rsidR="00AE1088">
        <w:rPr>
          <w:rFonts w:ascii="Calibri" w:hAnsi="Calibri"/>
        </w:rPr>
        <w:t xml:space="preserve"> </w:t>
      </w:r>
      <w:r>
        <w:rPr>
          <w:rFonts w:ascii="Calibri" w:hAnsi="Calibri"/>
        </w:rPr>
        <w:t>A</w:t>
      </w:r>
      <w:proofErr w:type="gramEnd"/>
      <w:r>
        <w:rPr>
          <w:rFonts w:ascii="Calibri" w:hAnsi="Calibri"/>
        </w:rPr>
        <w:t xml:space="preserve">-   90 – 92%, </w:t>
      </w:r>
    </w:p>
    <w:p w:rsidR="000F689D" w:rsidRDefault="00D850AE" w:rsidP="000F689D">
      <w:pPr>
        <w:ind w:left="720"/>
        <w:rPr>
          <w:rFonts w:ascii="Calibri" w:hAnsi="Calibri"/>
        </w:rPr>
      </w:pPr>
      <w:r>
        <w:rPr>
          <w:rFonts w:ascii="Calibri" w:hAnsi="Calibri"/>
        </w:rPr>
        <w:t>B+   88 – 89</w:t>
      </w:r>
      <w:proofErr w:type="gramStart"/>
      <w:r>
        <w:rPr>
          <w:rFonts w:ascii="Calibri" w:hAnsi="Calibri"/>
        </w:rPr>
        <w:t>%,</w:t>
      </w:r>
      <w:r w:rsidR="00AE1088">
        <w:rPr>
          <w:rFonts w:ascii="Calibri" w:hAnsi="Calibri"/>
        </w:rPr>
        <w:t xml:space="preserve">   </w:t>
      </w:r>
      <w:proofErr w:type="gramEnd"/>
      <w:r w:rsidR="000F689D" w:rsidRPr="00DD4215">
        <w:rPr>
          <w:rFonts w:ascii="Calibri" w:hAnsi="Calibri"/>
        </w:rPr>
        <w:t>B</w:t>
      </w:r>
      <w:r>
        <w:rPr>
          <w:rFonts w:ascii="Calibri" w:hAnsi="Calibri"/>
        </w:rPr>
        <w:t xml:space="preserve">   </w:t>
      </w:r>
      <w:r w:rsidR="000F689D" w:rsidRPr="00DD4215">
        <w:rPr>
          <w:rFonts w:ascii="Calibri" w:hAnsi="Calibri"/>
        </w:rPr>
        <w:t>83 – 87%</w:t>
      </w:r>
      <w:r>
        <w:rPr>
          <w:rFonts w:ascii="Calibri" w:hAnsi="Calibri"/>
        </w:rPr>
        <w:t xml:space="preserve">, </w:t>
      </w:r>
      <w:r w:rsidR="00AE1088">
        <w:rPr>
          <w:rFonts w:ascii="Calibri" w:hAnsi="Calibri"/>
        </w:rPr>
        <w:t xml:space="preserve">    </w:t>
      </w:r>
      <w:r w:rsidR="000F689D" w:rsidRPr="00DD4215">
        <w:rPr>
          <w:rFonts w:ascii="Calibri" w:hAnsi="Calibri"/>
        </w:rPr>
        <w:t>B-</w:t>
      </w:r>
      <w:r>
        <w:rPr>
          <w:rFonts w:ascii="Calibri" w:hAnsi="Calibri"/>
        </w:rPr>
        <w:t xml:space="preserve">   </w:t>
      </w:r>
      <w:r w:rsidR="000F689D" w:rsidRPr="00DD4215">
        <w:rPr>
          <w:rFonts w:ascii="Calibri" w:hAnsi="Calibri"/>
        </w:rPr>
        <w:t>80 – 82%</w:t>
      </w:r>
    </w:p>
    <w:p w:rsidR="00D850AE" w:rsidRDefault="000F689D" w:rsidP="000F689D">
      <w:pPr>
        <w:ind w:left="720"/>
        <w:rPr>
          <w:rFonts w:ascii="Calibri" w:hAnsi="Calibri"/>
        </w:rPr>
      </w:pPr>
      <w:r w:rsidRPr="00DD4215">
        <w:rPr>
          <w:rFonts w:ascii="Calibri" w:hAnsi="Calibri"/>
        </w:rPr>
        <w:t>C+</w:t>
      </w:r>
      <w:r w:rsidR="00D850AE">
        <w:rPr>
          <w:rFonts w:ascii="Calibri" w:hAnsi="Calibri"/>
        </w:rPr>
        <w:t xml:space="preserve">   </w:t>
      </w:r>
      <w:r w:rsidRPr="00DD4215">
        <w:rPr>
          <w:rFonts w:ascii="Calibri" w:hAnsi="Calibri"/>
        </w:rPr>
        <w:t>78 – 79%</w:t>
      </w:r>
      <w:r w:rsidR="00D850AE">
        <w:rPr>
          <w:rFonts w:ascii="Calibri" w:hAnsi="Calibri"/>
        </w:rPr>
        <w:t xml:space="preserve">, </w:t>
      </w:r>
      <w:proofErr w:type="gramStart"/>
      <w:r w:rsidR="00AE1088">
        <w:rPr>
          <w:rFonts w:ascii="Calibri" w:hAnsi="Calibri"/>
        </w:rPr>
        <w:tab/>
        <w:t xml:space="preserve">  </w:t>
      </w:r>
      <w:r w:rsidRPr="00DD4215">
        <w:rPr>
          <w:rFonts w:ascii="Calibri" w:hAnsi="Calibri"/>
        </w:rPr>
        <w:t>C</w:t>
      </w:r>
      <w:proofErr w:type="gramEnd"/>
      <w:r w:rsidR="00D850AE">
        <w:rPr>
          <w:rFonts w:ascii="Calibri" w:hAnsi="Calibri"/>
        </w:rPr>
        <w:t xml:space="preserve">   </w:t>
      </w:r>
      <w:r w:rsidRPr="00DD4215">
        <w:rPr>
          <w:rFonts w:ascii="Calibri" w:hAnsi="Calibri"/>
        </w:rPr>
        <w:t>73 – 77%</w:t>
      </w:r>
      <w:r w:rsidR="00D850AE">
        <w:rPr>
          <w:rFonts w:ascii="Calibri" w:hAnsi="Calibri"/>
        </w:rPr>
        <w:t xml:space="preserve">, </w:t>
      </w:r>
      <w:r w:rsidR="00AE1088">
        <w:rPr>
          <w:rFonts w:ascii="Calibri" w:hAnsi="Calibri"/>
        </w:rPr>
        <w:t xml:space="preserve">    </w:t>
      </w:r>
      <w:r w:rsidRPr="00DD4215">
        <w:rPr>
          <w:rFonts w:ascii="Calibri" w:hAnsi="Calibri"/>
        </w:rPr>
        <w:t>C-</w:t>
      </w:r>
      <w:r w:rsidR="00D850AE">
        <w:rPr>
          <w:rFonts w:ascii="Calibri" w:hAnsi="Calibri"/>
        </w:rPr>
        <w:t xml:space="preserve">   </w:t>
      </w:r>
      <w:r w:rsidRPr="00DD4215">
        <w:rPr>
          <w:rFonts w:ascii="Calibri" w:hAnsi="Calibri"/>
        </w:rPr>
        <w:t>70 – 72%</w:t>
      </w:r>
    </w:p>
    <w:p w:rsidR="00D850AE" w:rsidRDefault="00D850AE" w:rsidP="00D850AE">
      <w:pPr>
        <w:ind w:left="720"/>
        <w:rPr>
          <w:rFonts w:ascii="Calibri" w:hAnsi="Calibri"/>
        </w:rPr>
      </w:pPr>
      <w:r>
        <w:rPr>
          <w:rFonts w:ascii="Calibri" w:hAnsi="Calibri"/>
        </w:rPr>
        <w:t>D</w:t>
      </w:r>
      <w:r w:rsidRPr="00DD4215">
        <w:rPr>
          <w:rFonts w:ascii="Calibri" w:hAnsi="Calibri"/>
        </w:rPr>
        <w:t>+</w:t>
      </w:r>
      <w:r>
        <w:rPr>
          <w:rFonts w:ascii="Calibri" w:hAnsi="Calibri"/>
        </w:rPr>
        <w:t xml:space="preserve">   6</w:t>
      </w:r>
      <w:r w:rsidRPr="00DD4215">
        <w:rPr>
          <w:rFonts w:ascii="Calibri" w:hAnsi="Calibri"/>
        </w:rPr>
        <w:t xml:space="preserve">8 – </w:t>
      </w:r>
      <w:r>
        <w:rPr>
          <w:rFonts w:ascii="Calibri" w:hAnsi="Calibri"/>
        </w:rPr>
        <w:t>6</w:t>
      </w:r>
      <w:r w:rsidRPr="00DD4215">
        <w:rPr>
          <w:rFonts w:ascii="Calibri" w:hAnsi="Calibri"/>
        </w:rPr>
        <w:t>9%</w:t>
      </w:r>
      <w:r>
        <w:rPr>
          <w:rFonts w:ascii="Calibri" w:hAnsi="Calibri"/>
        </w:rPr>
        <w:t>,</w:t>
      </w:r>
      <w:proofErr w:type="gramStart"/>
      <w:r w:rsidR="00AE1088">
        <w:rPr>
          <w:rFonts w:ascii="Calibri" w:hAnsi="Calibri"/>
        </w:rPr>
        <w:tab/>
      </w:r>
      <w:r>
        <w:rPr>
          <w:rFonts w:ascii="Calibri" w:hAnsi="Calibri"/>
        </w:rPr>
        <w:t xml:space="preserve"> </w:t>
      </w:r>
      <w:r w:rsidR="00AE1088">
        <w:rPr>
          <w:rFonts w:ascii="Calibri" w:hAnsi="Calibri"/>
        </w:rPr>
        <w:t xml:space="preserve"> </w:t>
      </w:r>
      <w:r>
        <w:rPr>
          <w:rFonts w:ascii="Calibri" w:hAnsi="Calibri"/>
        </w:rPr>
        <w:t>D</w:t>
      </w:r>
      <w:proofErr w:type="gramEnd"/>
      <w:r>
        <w:rPr>
          <w:rFonts w:ascii="Calibri" w:hAnsi="Calibri"/>
        </w:rPr>
        <w:t xml:space="preserve">   6</w:t>
      </w:r>
      <w:r w:rsidRPr="00DD4215">
        <w:rPr>
          <w:rFonts w:ascii="Calibri" w:hAnsi="Calibri"/>
        </w:rPr>
        <w:t xml:space="preserve">3 – </w:t>
      </w:r>
      <w:r>
        <w:rPr>
          <w:rFonts w:ascii="Calibri" w:hAnsi="Calibri"/>
        </w:rPr>
        <w:t>6</w:t>
      </w:r>
      <w:r w:rsidRPr="00DD4215">
        <w:rPr>
          <w:rFonts w:ascii="Calibri" w:hAnsi="Calibri"/>
        </w:rPr>
        <w:t>7%</w:t>
      </w:r>
      <w:r>
        <w:rPr>
          <w:rFonts w:ascii="Calibri" w:hAnsi="Calibri"/>
        </w:rPr>
        <w:t xml:space="preserve">, </w:t>
      </w:r>
      <w:r w:rsidR="00AE1088">
        <w:rPr>
          <w:rFonts w:ascii="Calibri" w:hAnsi="Calibri"/>
        </w:rPr>
        <w:t xml:space="preserve">    </w:t>
      </w:r>
      <w:r>
        <w:rPr>
          <w:rFonts w:ascii="Calibri" w:hAnsi="Calibri"/>
        </w:rPr>
        <w:t>D</w:t>
      </w:r>
      <w:r w:rsidRPr="00DD4215">
        <w:rPr>
          <w:rFonts w:ascii="Calibri" w:hAnsi="Calibri"/>
        </w:rPr>
        <w:t>-</w:t>
      </w:r>
      <w:r>
        <w:rPr>
          <w:rFonts w:ascii="Calibri" w:hAnsi="Calibri"/>
        </w:rPr>
        <w:t xml:space="preserve">   6</w:t>
      </w:r>
      <w:r w:rsidRPr="00DD4215">
        <w:rPr>
          <w:rFonts w:ascii="Calibri" w:hAnsi="Calibri"/>
        </w:rPr>
        <w:t xml:space="preserve">0 – </w:t>
      </w:r>
      <w:r>
        <w:rPr>
          <w:rFonts w:ascii="Calibri" w:hAnsi="Calibri"/>
        </w:rPr>
        <w:t>6</w:t>
      </w:r>
      <w:r w:rsidRPr="00DD4215">
        <w:rPr>
          <w:rFonts w:ascii="Calibri" w:hAnsi="Calibri"/>
        </w:rPr>
        <w:t>2%</w:t>
      </w:r>
    </w:p>
    <w:p w:rsidR="000F689D" w:rsidRPr="00DD4215" w:rsidRDefault="00D850AE" w:rsidP="000F689D">
      <w:pPr>
        <w:ind w:left="720"/>
        <w:rPr>
          <w:rFonts w:ascii="Calibri" w:hAnsi="Calibri"/>
        </w:rPr>
      </w:pPr>
      <w:r>
        <w:rPr>
          <w:rFonts w:ascii="Calibri" w:hAnsi="Calibri"/>
        </w:rPr>
        <w:t>F   Below 60</w:t>
      </w:r>
      <w:r w:rsidR="000F689D" w:rsidRPr="00DD4215">
        <w:rPr>
          <w:rFonts w:ascii="Calibri" w:hAnsi="Calibri"/>
        </w:rPr>
        <w:t xml:space="preserve">% </w:t>
      </w:r>
      <w:r w:rsidR="000F689D">
        <w:rPr>
          <w:rFonts w:ascii="Calibri" w:hAnsi="Calibri"/>
        </w:rPr>
        <w:tab/>
      </w:r>
      <w:r w:rsidR="000F689D">
        <w:rPr>
          <w:rFonts w:ascii="Calibri" w:hAnsi="Calibri"/>
        </w:rPr>
        <w:tab/>
      </w:r>
      <w:r w:rsidR="000F689D">
        <w:rPr>
          <w:rFonts w:ascii="Calibri" w:hAnsi="Calibri"/>
        </w:rPr>
        <w:tab/>
      </w:r>
      <w:r w:rsidR="000F689D">
        <w:rPr>
          <w:rFonts w:ascii="Calibri" w:hAnsi="Calibri"/>
        </w:rPr>
        <w:tab/>
      </w:r>
    </w:p>
    <w:p w:rsidR="008D60B3" w:rsidRDefault="008D60B3" w:rsidP="000F689D">
      <w:pPr>
        <w:pStyle w:val="Heading1"/>
        <w:rPr>
          <w:rFonts w:ascii="Calibri" w:hAnsi="Calibri"/>
          <w:b w:val="0"/>
          <w:u w:val="single"/>
        </w:rPr>
      </w:pPr>
    </w:p>
    <w:p w:rsidR="00D850AE" w:rsidRPr="00D850AE" w:rsidRDefault="006A72CF" w:rsidP="00370434">
      <w:pPr>
        <w:pStyle w:val="Heading1"/>
        <w:ind w:firstLine="720"/>
        <w:rPr>
          <w:rFonts w:ascii="Calibri" w:hAnsi="Calibri"/>
          <w:b w:val="0"/>
        </w:rPr>
      </w:pPr>
      <w:r>
        <w:rPr>
          <w:rFonts w:ascii="Calibri" w:hAnsi="Calibri"/>
          <w:b w:val="0"/>
        </w:rPr>
        <w:t>80</w:t>
      </w:r>
      <w:r w:rsidR="00D850AE" w:rsidRPr="00D850AE">
        <w:rPr>
          <w:rFonts w:ascii="Calibri" w:hAnsi="Calibri"/>
          <w:b w:val="0"/>
        </w:rPr>
        <w:t xml:space="preserve">% of Grade – </w:t>
      </w:r>
      <w:proofErr w:type="gramStart"/>
      <w:r w:rsidR="00D850AE" w:rsidRPr="00D850AE">
        <w:rPr>
          <w:rFonts w:ascii="Calibri" w:hAnsi="Calibri"/>
          <w:b w:val="0"/>
        </w:rPr>
        <w:t xml:space="preserve">Tests </w:t>
      </w:r>
      <w:r>
        <w:rPr>
          <w:rFonts w:ascii="Calibri" w:hAnsi="Calibri"/>
          <w:b w:val="0"/>
        </w:rPr>
        <w:t xml:space="preserve"> </w:t>
      </w:r>
      <w:r w:rsidR="008D60B3">
        <w:rPr>
          <w:rFonts w:ascii="Calibri" w:hAnsi="Calibri"/>
          <w:b w:val="0"/>
        </w:rPr>
        <w:t>(</w:t>
      </w:r>
      <w:proofErr w:type="gramEnd"/>
      <w:r w:rsidR="008D60B3">
        <w:rPr>
          <w:rFonts w:ascii="Calibri" w:hAnsi="Calibri"/>
          <w:b w:val="0"/>
        </w:rPr>
        <w:t xml:space="preserve">Boosts to </w:t>
      </w:r>
      <w:r>
        <w:rPr>
          <w:rFonts w:ascii="Calibri" w:hAnsi="Calibri"/>
          <w:b w:val="0"/>
        </w:rPr>
        <w:t>100</w:t>
      </w:r>
      <w:r w:rsidR="008D60B3">
        <w:rPr>
          <w:rFonts w:ascii="Calibri" w:hAnsi="Calibri"/>
          <w:b w:val="0"/>
        </w:rPr>
        <w:t>% for 2</w:t>
      </w:r>
      <w:r w:rsidR="008D60B3" w:rsidRPr="008D60B3">
        <w:rPr>
          <w:rFonts w:ascii="Calibri" w:hAnsi="Calibri"/>
          <w:b w:val="0"/>
          <w:vertAlign w:val="superscript"/>
        </w:rPr>
        <w:t>nd</w:t>
      </w:r>
      <w:r w:rsidR="008D60B3">
        <w:rPr>
          <w:rFonts w:ascii="Calibri" w:hAnsi="Calibri"/>
          <w:b w:val="0"/>
        </w:rPr>
        <w:t xml:space="preserve"> tri)</w:t>
      </w:r>
    </w:p>
    <w:p w:rsidR="00D850AE" w:rsidRPr="00D850AE" w:rsidRDefault="008D60B3" w:rsidP="00370434">
      <w:pPr>
        <w:ind w:firstLine="720"/>
        <w:rPr>
          <w:rFonts w:ascii="Calibri" w:hAnsi="Calibri"/>
        </w:rPr>
      </w:pPr>
      <w:r>
        <w:rPr>
          <w:rFonts w:ascii="Calibri" w:hAnsi="Calibri"/>
        </w:rPr>
        <w:t>20</w:t>
      </w:r>
      <w:r w:rsidR="00D850AE" w:rsidRPr="00D850AE">
        <w:rPr>
          <w:rFonts w:ascii="Calibri" w:hAnsi="Calibri"/>
        </w:rPr>
        <w:t xml:space="preserve">% of Grade – </w:t>
      </w:r>
      <w:proofErr w:type="gramStart"/>
      <w:r w:rsidR="00D850AE" w:rsidRPr="00D850AE">
        <w:rPr>
          <w:rFonts w:ascii="Calibri" w:hAnsi="Calibri"/>
        </w:rPr>
        <w:t>Exploration</w:t>
      </w:r>
      <w:r w:rsidR="006C0215">
        <w:rPr>
          <w:rFonts w:ascii="Calibri" w:hAnsi="Calibri"/>
        </w:rPr>
        <w:t xml:space="preserve">  (</w:t>
      </w:r>
      <w:proofErr w:type="gramEnd"/>
      <w:r w:rsidR="006C0215">
        <w:rPr>
          <w:rFonts w:ascii="Calibri" w:hAnsi="Calibri"/>
        </w:rPr>
        <w:t>1</w:t>
      </w:r>
      <w:r w:rsidR="006C0215" w:rsidRPr="006C0215">
        <w:rPr>
          <w:rFonts w:ascii="Calibri" w:hAnsi="Calibri"/>
          <w:vertAlign w:val="superscript"/>
        </w:rPr>
        <w:t>st</w:t>
      </w:r>
      <w:r w:rsidR="006C0215">
        <w:rPr>
          <w:rFonts w:ascii="Calibri" w:hAnsi="Calibri"/>
        </w:rPr>
        <w:t xml:space="preserve"> tri only)</w:t>
      </w:r>
    </w:p>
    <w:p w:rsidR="008828B4" w:rsidRDefault="008828B4" w:rsidP="000F689D">
      <w:pPr>
        <w:pStyle w:val="Heading1"/>
        <w:rPr>
          <w:rFonts w:ascii="Calibri" w:hAnsi="Calibri"/>
          <w:sz w:val="28"/>
          <w:szCs w:val="28"/>
          <w:u w:val="single"/>
        </w:rPr>
      </w:pPr>
    </w:p>
    <w:p w:rsidR="000F689D" w:rsidRDefault="000F689D" w:rsidP="000F689D">
      <w:pPr>
        <w:pStyle w:val="Heading1"/>
        <w:rPr>
          <w:rFonts w:ascii="Calibri" w:hAnsi="Calibri"/>
          <w:sz w:val="28"/>
          <w:szCs w:val="28"/>
          <w:u w:val="single"/>
        </w:rPr>
      </w:pPr>
      <w:r w:rsidRPr="00F36D0A">
        <w:rPr>
          <w:rFonts w:ascii="Calibri" w:hAnsi="Calibri"/>
          <w:sz w:val="28"/>
          <w:szCs w:val="28"/>
          <w:u w:val="single"/>
        </w:rPr>
        <w:t>Classroom Expectations and Procedures</w:t>
      </w:r>
    </w:p>
    <w:p w:rsidR="000F689D" w:rsidRPr="002875A1" w:rsidRDefault="000F689D" w:rsidP="000F689D"/>
    <w:p w:rsidR="00370434" w:rsidRPr="00370434" w:rsidRDefault="00370434" w:rsidP="00AE1088">
      <w:pPr>
        <w:rPr>
          <w:rFonts w:ascii="Calibri" w:hAnsi="Calibri"/>
        </w:rPr>
      </w:pPr>
      <w:r w:rsidRPr="00370434">
        <w:rPr>
          <w:rFonts w:ascii="Calibri" w:hAnsi="Calibri"/>
          <w:b/>
          <w:u w:val="single"/>
        </w:rPr>
        <w:t>Assignments:</w:t>
      </w:r>
      <w:r>
        <w:rPr>
          <w:rFonts w:ascii="Calibri" w:hAnsi="Calibri"/>
        </w:rPr>
        <w:t xml:space="preserve">  Practice problems will be assigned for each section.  Even though these will not be part of the overall grade for this class, you are expected to practice these concepts in order to best prepare for the tests and IB exam.</w:t>
      </w:r>
    </w:p>
    <w:p w:rsidR="00AE1088" w:rsidRDefault="00AE1088" w:rsidP="00AE1088">
      <w:pPr>
        <w:rPr>
          <w:rFonts w:ascii="Calibri" w:hAnsi="Calibri"/>
          <w:b/>
          <w:u w:val="single"/>
        </w:rPr>
      </w:pPr>
    </w:p>
    <w:p w:rsidR="00AE1088" w:rsidRDefault="000F689D" w:rsidP="00AE1088">
      <w:pPr>
        <w:rPr>
          <w:rFonts w:ascii="Calibri" w:hAnsi="Calibri"/>
        </w:rPr>
      </w:pPr>
      <w:r w:rsidRPr="00DD4215">
        <w:rPr>
          <w:rFonts w:ascii="Calibri" w:hAnsi="Calibri"/>
          <w:b/>
          <w:u w:val="single"/>
        </w:rPr>
        <w:t>Tests</w:t>
      </w:r>
      <w:r w:rsidR="00AE1088">
        <w:rPr>
          <w:rFonts w:ascii="Calibri" w:hAnsi="Calibri"/>
          <w:b/>
          <w:u w:val="single"/>
        </w:rPr>
        <w:t xml:space="preserve"> and </w:t>
      </w:r>
      <w:r w:rsidR="002B58FC">
        <w:rPr>
          <w:rFonts w:ascii="Calibri" w:hAnsi="Calibri"/>
          <w:b/>
          <w:u w:val="single"/>
        </w:rPr>
        <w:t>Retests</w:t>
      </w:r>
      <w:r w:rsidRPr="00DD4215">
        <w:rPr>
          <w:rFonts w:ascii="Calibri" w:hAnsi="Calibri"/>
          <w:b/>
          <w:u w:val="single"/>
        </w:rPr>
        <w:t>:</w:t>
      </w:r>
      <w:r w:rsidRPr="00DD4215">
        <w:rPr>
          <w:rFonts w:ascii="Calibri" w:hAnsi="Calibri"/>
        </w:rPr>
        <w:t xml:space="preserve">  </w:t>
      </w:r>
      <w:r w:rsidR="00AE1088">
        <w:rPr>
          <w:rFonts w:ascii="Calibri" w:hAnsi="Calibri"/>
          <w:color w:val="000000"/>
        </w:rPr>
        <w:t xml:space="preserve">Tests are intended </w:t>
      </w:r>
      <w:r w:rsidR="00AE1088" w:rsidRPr="0037467F">
        <w:rPr>
          <w:rFonts w:ascii="Calibri" w:hAnsi="Calibri"/>
          <w:color w:val="000000"/>
        </w:rPr>
        <w:t xml:space="preserve">to demonstrate mastery of </w:t>
      </w:r>
      <w:r w:rsidR="00AE1088">
        <w:rPr>
          <w:rFonts w:ascii="Calibri" w:hAnsi="Calibri"/>
          <w:color w:val="000000"/>
        </w:rPr>
        <w:t xml:space="preserve">your </w:t>
      </w:r>
      <w:r w:rsidR="00AE1088" w:rsidRPr="0037467F">
        <w:rPr>
          <w:rFonts w:ascii="Calibri" w:hAnsi="Calibri"/>
          <w:color w:val="000000"/>
        </w:rPr>
        <w:t xml:space="preserve">learning. </w:t>
      </w:r>
      <w:r w:rsidR="00AE1088">
        <w:rPr>
          <w:rFonts w:ascii="Calibri" w:hAnsi="Calibri"/>
          <w:color w:val="000000"/>
        </w:rPr>
        <w:t xml:space="preserve"> </w:t>
      </w:r>
      <w:r w:rsidR="00AE1088" w:rsidRPr="00DD4215">
        <w:rPr>
          <w:rFonts w:ascii="Calibri" w:hAnsi="Calibri"/>
        </w:rPr>
        <w:t xml:space="preserve">If you miss a test day, you will take the test on the next day you return or as assigned by the teacher.  </w:t>
      </w:r>
    </w:p>
    <w:p w:rsidR="000F689D" w:rsidRPr="00DD4215" w:rsidRDefault="00AE1088" w:rsidP="00AE1088">
      <w:pPr>
        <w:rPr>
          <w:rFonts w:ascii="Calibri" w:hAnsi="Calibri"/>
        </w:rPr>
      </w:pPr>
      <w:r>
        <w:rPr>
          <w:rFonts w:ascii="Calibri" w:hAnsi="Calibri"/>
          <w:color w:val="000000"/>
        </w:rPr>
        <w:t>You will</w:t>
      </w:r>
      <w:r w:rsidRPr="0037467F">
        <w:rPr>
          <w:rFonts w:ascii="Calibri" w:hAnsi="Calibri"/>
          <w:color w:val="000000"/>
        </w:rPr>
        <w:t xml:space="preserve"> have the opportunity to retest once </w:t>
      </w:r>
      <w:r>
        <w:rPr>
          <w:rFonts w:ascii="Calibri" w:hAnsi="Calibri"/>
          <w:color w:val="000000"/>
        </w:rPr>
        <w:t>you</w:t>
      </w:r>
      <w:r w:rsidRPr="0037467F">
        <w:rPr>
          <w:rFonts w:ascii="Calibri" w:hAnsi="Calibri"/>
          <w:color w:val="000000"/>
        </w:rPr>
        <w:t xml:space="preserve"> have demonstrated sufficient evidence of relearning. </w:t>
      </w:r>
      <w:r>
        <w:rPr>
          <w:rFonts w:ascii="Calibri" w:hAnsi="Calibri"/>
          <w:color w:val="000000"/>
        </w:rPr>
        <w:t xml:space="preserve"> </w:t>
      </w:r>
      <w:r w:rsidRPr="0037467F">
        <w:rPr>
          <w:rFonts w:ascii="Calibri" w:hAnsi="Calibri"/>
          <w:color w:val="000000"/>
        </w:rPr>
        <w:t>Retesting must be completed within a reasonable timeframe.</w:t>
      </w:r>
      <w:r>
        <w:rPr>
          <w:rFonts w:ascii="Calibri" w:hAnsi="Calibri"/>
          <w:color w:val="000000"/>
        </w:rPr>
        <w:t xml:space="preserve">  (Usually within 2 weeks.)</w:t>
      </w:r>
      <w:r w:rsidRPr="0037467F">
        <w:rPr>
          <w:rFonts w:ascii="Calibri" w:hAnsi="Calibri"/>
          <w:color w:val="000000"/>
        </w:rPr>
        <w:t xml:space="preserve"> </w:t>
      </w:r>
      <w:r>
        <w:rPr>
          <w:rFonts w:ascii="Calibri" w:hAnsi="Calibri"/>
          <w:color w:val="000000"/>
        </w:rPr>
        <w:t xml:space="preserve"> </w:t>
      </w:r>
      <w:r>
        <w:rPr>
          <w:rFonts w:ascii="Calibri" w:hAnsi="Calibri"/>
          <w:color w:val="000000"/>
        </w:rPr>
        <w:t>You</w:t>
      </w:r>
      <w:r w:rsidRPr="0037467F">
        <w:rPr>
          <w:rFonts w:ascii="Calibri" w:hAnsi="Calibri"/>
          <w:color w:val="000000"/>
        </w:rPr>
        <w:t xml:space="preserve"> should be proactive abo</w:t>
      </w:r>
      <w:r>
        <w:rPr>
          <w:rFonts w:ascii="Calibri" w:hAnsi="Calibri"/>
          <w:color w:val="000000"/>
        </w:rPr>
        <w:t>ut retesting</w:t>
      </w:r>
      <w:r w:rsidRPr="0037467F">
        <w:rPr>
          <w:rFonts w:ascii="Calibri" w:hAnsi="Calibri"/>
          <w:color w:val="000000"/>
        </w:rPr>
        <w:t xml:space="preserve">. </w:t>
      </w:r>
      <w:r>
        <w:rPr>
          <w:rFonts w:ascii="Calibri" w:hAnsi="Calibri"/>
          <w:color w:val="000000"/>
        </w:rPr>
        <w:t xml:space="preserve"> </w:t>
      </w:r>
      <w:r>
        <w:rPr>
          <w:rFonts w:ascii="Calibri" w:hAnsi="Calibri"/>
          <w:color w:val="000000"/>
        </w:rPr>
        <w:t>If you do retest, you</w:t>
      </w:r>
      <w:r w:rsidRPr="0037467F">
        <w:rPr>
          <w:rFonts w:ascii="Calibri" w:hAnsi="Calibri"/>
          <w:color w:val="000000"/>
        </w:rPr>
        <w:t xml:space="preserve"> will earn the second test score.</w:t>
      </w:r>
      <w:r>
        <w:rPr>
          <w:rFonts w:ascii="Calibri" w:hAnsi="Calibri"/>
          <w:color w:val="000000"/>
        </w:rPr>
        <w:t xml:space="preserve">  </w:t>
      </w:r>
      <w:r w:rsidR="000F689D">
        <w:rPr>
          <w:rFonts w:ascii="Calibri" w:hAnsi="Calibri"/>
        </w:rPr>
        <w:t>The score on the retest is the new score, even if it is lower than the original test score.</w:t>
      </w:r>
    </w:p>
    <w:p w:rsidR="00AE1088" w:rsidRDefault="00AE1088" w:rsidP="00AE1088">
      <w:pPr>
        <w:rPr>
          <w:rFonts w:ascii="Calibri" w:hAnsi="Calibri"/>
          <w:b/>
          <w:bCs/>
          <w:u w:val="single"/>
        </w:rPr>
      </w:pPr>
    </w:p>
    <w:p w:rsidR="000F689D" w:rsidRPr="005D63AB" w:rsidRDefault="00AE1088" w:rsidP="00AE1088">
      <w:pPr>
        <w:rPr>
          <w:rFonts w:ascii="Calibri" w:hAnsi="Calibri"/>
        </w:rPr>
      </w:pPr>
      <w:r>
        <w:rPr>
          <w:rFonts w:ascii="Calibri" w:hAnsi="Calibri"/>
          <w:b/>
          <w:bCs/>
          <w:u w:val="single"/>
        </w:rPr>
        <w:t xml:space="preserve">Truancy and </w:t>
      </w:r>
      <w:r w:rsidR="000F689D" w:rsidRPr="00830D07">
        <w:rPr>
          <w:rFonts w:ascii="Calibri" w:hAnsi="Calibri"/>
          <w:b/>
          <w:bCs/>
          <w:u w:val="single"/>
        </w:rPr>
        <w:t>Cheating</w:t>
      </w:r>
      <w:r>
        <w:rPr>
          <w:rFonts w:ascii="Calibri" w:hAnsi="Calibri"/>
          <w:b/>
          <w:bCs/>
          <w:u w:val="single"/>
        </w:rPr>
        <w:t>:</w:t>
      </w:r>
      <w:r w:rsidR="000F689D" w:rsidRPr="005D63AB">
        <w:rPr>
          <w:rFonts w:ascii="Calibri" w:hAnsi="Calibri"/>
          <w:b/>
          <w:bCs/>
        </w:rPr>
        <w:t xml:space="preserve"> </w:t>
      </w:r>
      <w:r w:rsidRPr="0037467F">
        <w:rPr>
          <w:rFonts w:ascii="Calibri" w:hAnsi="Calibri"/>
          <w:color w:val="000000"/>
        </w:rPr>
        <w:t>If a student is found to have cheated on a test or skipped on the day of a test</w:t>
      </w:r>
      <w:r>
        <w:rPr>
          <w:rFonts w:ascii="Calibri" w:hAnsi="Calibri"/>
          <w:color w:val="000000"/>
        </w:rPr>
        <w:t xml:space="preserve">, a zero will be given for that test and </w:t>
      </w:r>
      <w:r w:rsidRPr="0037467F">
        <w:rPr>
          <w:rFonts w:ascii="Calibri" w:hAnsi="Calibri"/>
          <w:color w:val="000000"/>
        </w:rPr>
        <w:t>parents/guardians will be contacted</w:t>
      </w:r>
      <w:r>
        <w:rPr>
          <w:rFonts w:ascii="Calibri" w:hAnsi="Calibri"/>
          <w:color w:val="000000"/>
        </w:rPr>
        <w:t>.  The student will have the opportunity to take an alternate test to demonstrate understanding of the concepts.   No additional retests will be allowed.</w:t>
      </w:r>
    </w:p>
    <w:p w:rsidR="000F689D" w:rsidRDefault="000F689D" w:rsidP="008828B4">
      <w:pPr>
        <w:rPr>
          <w:rFonts w:ascii="Calibri" w:hAnsi="Calibri"/>
        </w:rPr>
      </w:pPr>
      <w:bookmarkStart w:id="0" w:name="_GoBack"/>
      <w:bookmarkEnd w:id="0"/>
    </w:p>
    <w:sectPr w:rsidR="000F689D" w:rsidSect="000268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208E7"/>
    <w:multiLevelType w:val="hybridMultilevel"/>
    <w:tmpl w:val="64A8DF76"/>
    <w:lvl w:ilvl="0" w:tplc="93300594">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89D"/>
    <w:rsid w:val="0002680A"/>
    <w:rsid w:val="000A3AD6"/>
    <w:rsid w:val="000F689D"/>
    <w:rsid w:val="002B58FC"/>
    <w:rsid w:val="00370434"/>
    <w:rsid w:val="006A72CF"/>
    <w:rsid w:val="006C0215"/>
    <w:rsid w:val="008828B4"/>
    <w:rsid w:val="008D60B3"/>
    <w:rsid w:val="00994485"/>
    <w:rsid w:val="00A22DE8"/>
    <w:rsid w:val="00AA2A7E"/>
    <w:rsid w:val="00AE1088"/>
    <w:rsid w:val="00B756CC"/>
    <w:rsid w:val="00B94A33"/>
    <w:rsid w:val="00D850AE"/>
    <w:rsid w:val="00DD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DAF6"/>
  <w15:docId w15:val="{F4A6F763-FB47-4F13-96A5-E4E6D31D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8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689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89D"/>
    <w:rPr>
      <w:rFonts w:ascii="Times New Roman" w:eastAsia="Times New Roman" w:hAnsi="Times New Roman" w:cs="Times New Roman"/>
      <w:b/>
      <w:bCs/>
      <w:sz w:val="24"/>
      <w:szCs w:val="24"/>
    </w:rPr>
  </w:style>
  <w:style w:type="paragraph" w:styleId="BodyText">
    <w:name w:val="Body Text"/>
    <w:basedOn w:val="Normal"/>
    <w:link w:val="BodyTextChar"/>
    <w:rsid w:val="000F689D"/>
    <w:pPr>
      <w:jc w:val="center"/>
    </w:pPr>
    <w:rPr>
      <w:b/>
      <w:bCs/>
      <w:sz w:val="32"/>
    </w:rPr>
  </w:style>
  <w:style w:type="character" w:customStyle="1" w:styleId="BodyTextChar">
    <w:name w:val="Body Text Char"/>
    <w:basedOn w:val="DefaultParagraphFont"/>
    <w:link w:val="BodyText"/>
    <w:rsid w:val="000F689D"/>
    <w:rPr>
      <w:rFonts w:ascii="Times New Roman" w:eastAsia="Times New Roman" w:hAnsi="Times New Roman" w:cs="Times New Roman"/>
      <w:b/>
      <w:bCs/>
      <w:sz w:val="32"/>
      <w:szCs w:val="24"/>
    </w:rPr>
  </w:style>
  <w:style w:type="character" w:styleId="Hyperlink">
    <w:name w:val="Hyperlink"/>
    <w:rsid w:val="000F6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son.Peterson@anoka.k12.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Peterson, Jason</cp:lastModifiedBy>
  <cp:revision>14</cp:revision>
  <cp:lastPrinted>2015-11-19T19:18:00Z</cp:lastPrinted>
  <dcterms:created xsi:type="dcterms:W3CDTF">2015-11-19T19:17:00Z</dcterms:created>
  <dcterms:modified xsi:type="dcterms:W3CDTF">2018-08-28T16:48:00Z</dcterms:modified>
</cp:coreProperties>
</file>